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30FE6" w14:textId="540A7A10" w:rsidR="004B050B" w:rsidRDefault="004B050B" w:rsidP="004B050B">
      <w:pPr>
        <w:pStyle w:val="SEHeader"/>
        <w:jc w:val="right"/>
        <w:rPr>
          <w:rFonts w:ascii="Trebuchet MS" w:hAnsi="Trebuchet MS"/>
          <w:color w:val="423173"/>
          <w:sz w:val="36"/>
          <w:szCs w:val="36"/>
        </w:rPr>
      </w:pPr>
      <w:r>
        <w:rPr>
          <w:rFonts w:ascii="Trebuchet MS" w:hAnsi="Trebuchet MS"/>
          <w:noProof/>
          <w:color w:val="423173"/>
          <w:sz w:val="36"/>
          <w:szCs w:val="36"/>
        </w:rPr>
        <w:t xml:space="preserve">                                                                 </w:t>
      </w:r>
      <w:r>
        <w:rPr>
          <w:rFonts w:ascii="Trebuchet MS" w:hAnsi="Trebuchet MS"/>
          <w:noProof/>
          <w:color w:val="423173"/>
          <w:sz w:val="36"/>
          <w:szCs w:val="36"/>
        </w:rPr>
        <w:drawing>
          <wp:inline distT="0" distB="0" distL="0" distR="0" wp14:anchorId="2BC5F5B1" wp14:editId="6CCAD4DD">
            <wp:extent cx="127635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E95CA" w14:textId="77777777" w:rsidR="004905F0" w:rsidRPr="00B8630B" w:rsidRDefault="004905F0" w:rsidP="004905F0">
      <w:pPr>
        <w:pStyle w:val="SEHeader"/>
        <w:rPr>
          <w:rFonts w:ascii="Trebuchet MS" w:hAnsi="Trebuchet MS"/>
          <w:color w:val="423173"/>
          <w:sz w:val="36"/>
          <w:szCs w:val="36"/>
        </w:rPr>
      </w:pPr>
      <w:r w:rsidRPr="00B8630B">
        <w:rPr>
          <w:rFonts w:ascii="Trebuchet MS" w:hAnsi="Trebuchet MS"/>
          <w:color w:val="423173"/>
          <w:sz w:val="36"/>
          <w:szCs w:val="36"/>
        </w:rPr>
        <w:t xml:space="preserve">Return to Play </w:t>
      </w:r>
      <w:r>
        <w:rPr>
          <w:rFonts w:ascii="Trebuchet MS" w:hAnsi="Trebuchet MS"/>
          <w:color w:val="423173"/>
          <w:sz w:val="36"/>
          <w:szCs w:val="36"/>
        </w:rPr>
        <w:t>COVID-19</w:t>
      </w:r>
      <w:r w:rsidRPr="00B8630B">
        <w:rPr>
          <w:rFonts w:ascii="Trebuchet MS" w:hAnsi="Trebuchet MS"/>
          <w:color w:val="423173"/>
          <w:sz w:val="36"/>
          <w:szCs w:val="36"/>
        </w:rPr>
        <w:t xml:space="preserve"> Health </w:t>
      </w:r>
      <w:r>
        <w:rPr>
          <w:rFonts w:ascii="Trebuchet MS" w:hAnsi="Trebuchet MS"/>
          <w:color w:val="423173"/>
          <w:sz w:val="36"/>
          <w:szCs w:val="36"/>
        </w:rPr>
        <w:t>S</w:t>
      </w:r>
      <w:r w:rsidRPr="00B8630B">
        <w:rPr>
          <w:rFonts w:ascii="Trebuchet MS" w:hAnsi="Trebuchet MS"/>
          <w:color w:val="423173"/>
          <w:sz w:val="36"/>
          <w:szCs w:val="36"/>
        </w:rPr>
        <w:t>creen</w:t>
      </w:r>
      <w:r>
        <w:rPr>
          <w:rFonts w:ascii="Trebuchet MS" w:hAnsi="Trebuchet MS"/>
          <w:color w:val="423173"/>
          <w:sz w:val="36"/>
          <w:szCs w:val="36"/>
        </w:rPr>
        <w:t>ing for Young People</w:t>
      </w:r>
    </w:p>
    <w:p w14:paraId="2D752327" w14:textId="77777777" w:rsidR="004905F0" w:rsidRPr="00B8630B" w:rsidRDefault="004905F0" w:rsidP="004905F0">
      <w:pPr>
        <w:pStyle w:val="SESubheaderintropara"/>
        <w:rPr>
          <w:rFonts w:ascii="Trebuchet MS" w:hAnsi="Trebuchet MS"/>
          <w:sz w:val="28"/>
          <w:szCs w:val="28"/>
        </w:rPr>
      </w:pPr>
      <w:r w:rsidRPr="00B8630B">
        <w:rPr>
          <w:rFonts w:ascii="Trebuchet MS" w:hAnsi="Trebuchet MS"/>
          <w:sz w:val="28"/>
          <w:szCs w:val="28"/>
        </w:rPr>
        <w:t>The purpose of this screen is to inform and make you aware of the risks involved in returning to train</w:t>
      </w:r>
    </w:p>
    <w:tbl>
      <w:tblPr>
        <w:tblStyle w:val="TableGridLight"/>
        <w:tblW w:w="1502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992"/>
        <w:gridCol w:w="4395"/>
        <w:gridCol w:w="3827"/>
      </w:tblGrid>
      <w:tr w:rsidR="004905F0" w:rsidRPr="00B8630B" w14:paraId="78F6D664" w14:textId="77777777" w:rsidTr="00930A41">
        <w:trPr>
          <w:trHeight w:val="30"/>
        </w:trPr>
        <w:tc>
          <w:tcPr>
            <w:tcW w:w="5807" w:type="dxa"/>
            <w:shd w:val="clear" w:color="auto" w:fill="000000" w:themeFill="text1"/>
          </w:tcPr>
          <w:p w14:paraId="01D24E90" w14:textId="77777777" w:rsidR="004905F0" w:rsidRPr="00B8630B" w:rsidRDefault="004905F0" w:rsidP="00930A41">
            <w:pPr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992" w:type="dxa"/>
            <w:shd w:val="clear" w:color="auto" w:fill="000000" w:themeFill="text1"/>
          </w:tcPr>
          <w:p w14:paraId="7C1C9C8C" w14:textId="77777777" w:rsidR="004905F0" w:rsidRPr="00B8630B" w:rsidRDefault="004905F0" w:rsidP="00930A41">
            <w:pPr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8222" w:type="dxa"/>
            <w:gridSpan w:val="2"/>
            <w:shd w:val="clear" w:color="auto" w:fill="000000" w:themeFill="text1"/>
          </w:tcPr>
          <w:p w14:paraId="70AEB230" w14:textId="77777777" w:rsidR="004905F0" w:rsidRPr="00B8630B" w:rsidRDefault="004905F0" w:rsidP="00930A41">
            <w:pPr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4905F0" w:rsidRPr="00B8630B" w14:paraId="52776484" w14:textId="77777777" w:rsidTr="00930A41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308BBD61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Ha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 your son/daughter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had confirmed 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COVID-19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infection or any symptoms (listed below) in keeping with 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COVID-19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in the last five months?</w:t>
            </w:r>
          </w:p>
          <w:p w14:paraId="7BED003C" w14:textId="77777777" w:rsidR="004905F0" w:rsidRPr="00B8630B" w:rsidRDefault="004905F0" w:rsidP="00930A41">
            <w:pPr>
              <w:numPr>
                <w:ilvl w:val="0"/>
                <w:numId w:val="1"/>
              </w:num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Fever</w:t>
            </w:r>
          </w:p>
          <w:p w14:paraId="4E2F015F" w14:textId="77777777" w:rsidR="004905F0" w:rsidRPr="00B8630B" w:rsidRDefault="004905F0" w:rsidP="00930A41">
            <w:pPr>
              <w:numPr>
                <w:ilvl w:val="0"/>
                <w:numId w:val="1"/>
              </w:num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ersistent, dry cough</w:t>
            </w:r>
          </w:p>
          <w:p w14:paraId="7C5471D9" w14:textId="77777777" w:rsidR="004905F0" w:rsidRPr="00B8630B" w:rsidRDefault="004905F0" w:rsidP="00930A41">
            <w:pPr>
              <w:numPr>
                <w:ilvl w:val="0"/>
                <w:numId w:val="1"/>
              </w:num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Loss of taste or smell </w:t>
            </w:r>
          </w:p>
          <w:p w14:paraId="4EA097F4" w14:textId="77777777" w:rsidR="004905F0" w:rsidRPr="00B8630B" w:rsidRDefault="004905F0" w:rsidP="00930A41">
            <w:pPr>
              <w:ind w:left="36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1F24AE1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Yes / No</w:t>
            </w:r>
          </w:p>
        </w:tc>
        <w:tc>
          <w:tcPr>
            <w:tcW w:w="4395" w:type="dxa"/>
            <w:shd w:val="clear" w:color="auto" w:fill="FFFFFF" w:themeFill="background1"/>
          </w:tcPr>
          <w:p w14:paraId="472F480B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If ‘Yes’, please provide details:</w:t>
            </w:r>
          </w:p>
          <w:p w14:paraId="7BEBB193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1C08549B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6A2900F" w14:textId="77777777" w:rsidR="004905F0" w:rsidRPr="006D5582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6D5582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If anyone answers yes to this question, NHS advice is, they should get a test to check if they have coronavirus as soon as possible.  Stay at home and do not have visitors until they get their test results – only leave home to get a test.</w:t>
            </w:r>
          </w:p>
          <w:p w14:paraId="257D4972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4905F0" w:rsidRPr="00B8630B" w14:paraId="65F287F6" w14:textId="77777777" w:rsidTr="00930A41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49580E71" w14:textId="77777777" w:rsidR="004905F0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Ha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 your son/daughter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had</w:t>
            </w:r>
            <w:proofErr w:type="gramEnd"/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ny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known exposure to anyone with confirmed or suspected 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COVID-19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in the last two weeks? (e.g. close contact, household member)</w:t>
            </w:r>
          </w:p>
          <w:p w14:paraId="522EF3DE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E4E7E49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Yes / No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544FB346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If ‘Yes’, please provide details:</w:t>
            </w:r>
          </w:p>
          <w:p w14:paraId="109D6EE8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02B47208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5F8755C6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Your son/daughter is not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allowed to train until they have self-isolated for 14 days.</w:t>
            </w:r>
          </w:p>
        </w:tc>
      </w:tr>
      <w:tr w:rsidR="004905F0" w:rsidRPr="00B8630B" w14:paraId="6789DA8E" w14:textId="77777777" w:rsidTr="00930A41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2456E2F4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Do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es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you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r son/daughter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have any underlying medical conditions? (Examples include: respiratory conditions including asthma;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992" w:type="dxa"/>
            <w:shd w:val="clear" w:color="auto" w:fill="FFFFFF" w:themeFill="background1"/>
          </w:tcPr>
          <w:p w14:paraId="344D6469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Yes / No</w:t>
            </w:r>
          </w:p>
        </w:tc>
        <w:tc>
          <w:tcPr>
            <w:tcW w:w="4395" w:type="dxa"/>
            <w:shd w:val="clear" w:color="auto" w:fill="FFFFFF" w:themeFill="background1"/>
          </w:tcPr>
          <w:p w14:paraId="1811EBB6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If ‘Yes’, please provide details:</w:t>
            </w:r>
          </w:p>
          <w:p w14:paraId="028C5740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5CFBD338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43E2E230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720C29EB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57B11E72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0E9E1D7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If you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r son/daughter has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an underlying medical condition that makes 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them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more susceptible to poor outcomes with 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COVID-19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then you should consider the increased risk and may want to discuss this with 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their 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usual medical practitioner</w:t>
            </w:r>
          </w:p>
        </w:tc>
      </w:tr>
      <w:tr w:rsidR="004905F0" w:rsidRPr="00B8630B" w14:paraId="594BDDB0" w14:textId="77777777" w:rsidTr="00930A41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2E92778B" w14:textId="77777777" w:rsidR="004905F0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Do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es your son/daughter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live with or will knowingly come into close contact with someone who is currently ‘shielding’ or otherwise medically vulnerable if 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they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return to the training environment?</w:t>
            </w:r>
          </w:p>
          <w:p w14:paraId="4400CFEF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E35E5C1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Yes / No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24BC0677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If ‘Yes’, please provide details: </w:t>
            </w:r>
          </w:p>
          <w:p w14:paraId="5C50C5B1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21BCF590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69255C1E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This is 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parents</w:t>
            </w:r>
            <w:proofErr w:type="gramEnd"/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call but awareness of risks and the appropriate precautions should be taken.</w:t>
            </w:r>
          </w:p>
        </w:tc>
      </w:tr>
      <w:tr w:rsidR="004905F0" w:rsidRPr="00B8630B" w14:paraId="00B59747" w14:textId="77777777" w:rsidTr="00930A41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4E848D44" w14:textId="77777777" w:rsidR="004905F0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Do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es 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you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r son/daughter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fully understand the information presented in the 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COVID-19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Return to Training briefing and 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lastRenderedPageBreak/>
              <w:t xml:space="preserve">accept the risks associated with returning to the training environment in relation to the 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COVID-19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pandemic?</w:t>
            </w:r>
          </w:p>
          <w:p w14:paraId="4E2C4BDC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670ED1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4395" w:type="dxa"/>
            <w:shd w:val="clear" w:color="auto" w:fill="FFFFFF" w:themeFill="background1"/>
          </w:tcPr>
          <w:p w14:paraId="50B01DE0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0F76EBD3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6041C223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55C1934D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E3CE1F6" w14:textId="77777777" w:rsidR="004905F0" w:rsidRPr="00B8630B" w:rsidRDefault="004905F0" w:rsidP="00930A41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lastRenderedPageBreak/>
              <w:t xml:space="preserve">Additional explanation required in this circumstance and if understanding is not </w:t>
            </w:r>
            <w:r w:rsidRPr="00B8630B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lastRenderedPageBreak/>
              <w:t>forthcoming, they should be advised not to train.</w:t>
            </w:r>
          </w:p>
        </w:tc>
      </w:tr>
    </w:tbl>
    <w:p w14:paraId="51792A7A" w14:textId="77777777" w:rsidR="004905F0" w:rsidRDefault="004905F0" w:rsidP="004905F0"/>
    <w:p w14:paraId="305F6031" w14:textId="77777777" w:rsidR="004905F0" w:rsidRDefault="004905F0" w:rsidP="004905F0">
      <w:pPr>
        <w:pStyle w:val="SEBodytext"/>
      </w:pPr>
    </w:p>
    <w:p w14:paraId="55F9FCE2" w14:textId="77777777" w:rsidR="004905F0" w:rsidRPr="00304696" w:rsidRDefault="004905F0" w:rsidP="004905F0">
      <w:pPr>
        <w:pStyle w:val="SEBodytext"/>
      </w:pPr>
      <w:r w:rsidRPr="00304696">
        <w:t>Able to train</w:t>
      </w:r>
      <w:r>
        <w:t xml:space="preserve">: </w:t>
      </w:r>
      <w:sdt>
        <w:sdtPr>
          <w:id w:val="-15748981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04696">
        <w:t xml:space="preserve">Yes </w:t>
      </w:r>
      <w:r>
        <w:t xml:space="preserve">| </w:t>
      </w:r>
      <w:sdt>
        <w:sdtPr>
          <w:id w:val="5360969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72675612" w14:textId="77777777" w:rsidR="004905F0" w:rsidRPr="00304696" w:rsidRDefault="004905F0" w:rsidP="004905F0">
      <w:pPr>
        <w:pStyle w:val="SEBodytext"/>
      </w:pPr>
    </w:p>
    <w:p w14:paraId="015DE6EE" w14:textId="77777777" w:rsidR="004905F0" w:rsidRPr="00304696" w:rsidRDefault="004905F0" w:rsidP="004905F0">
      <w:pPr>
        <w:pStyle w:val="SEBodytext"/>
      </w:pPr>
      <w:r>
        <w:t xml:space="preserve">Sought </w:t>
      </w:r>
      <w:r w:rsidRPr="00304696">
        <w:t xml:space="preserve">Medical </w:t>
      </w:r>
      <w:r>
        <w:t>a</w:t>
      </w:r>
      <w:r w:rsidRPr="00304696">
        <w:t>dvice:</w:t>
      </w:r>
      <w:r>
        <w:t xml:space="preserve"> </w:t>
      </w:r>
      <w:sdt>
        <w:sdtPr>
          <w:id w:val="-18856334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04696">
        <w:t xml:space="preserve">Yes </w:t>
      </w:r>
      <w:r>
        <w:t xml:space="preserve">| </w:t>
      </w:r>
      <w:sdt>
        <w:sdtPr>
          <w:id w:val="8015890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0A70EBA4" w14:textId="77777777" w:rsidR="004905F0" w:rsidRDefault="004905F0" w:rsidP="004905F0"/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4905F0" w:rsidRPr="00B8630B" w14:paraId="1A380043" w14:textId="77777777" w:rsidTr="00930A41">
        <w:tc>
          <w:tcPr>
            <w:tcW w:w="2405" w:type="dxa"/>
            <w:shd w:val="clear" w:color="auto" w:fill="F2F2F2" w:themeFill="background1" w:themeFillShade="F2"/>
          </w:tcPr>
          <w:p w14:paraId="290CA861" w14:textId="77777777" w:rsidR="004905F0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Child’s Name:</w:t>
            </w:r>
          </w:p>
          <w:p w14:paraId="65A46040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6E0D529F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0279E58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5AF23DC1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4905F0" w:rsidRPr="00B8630B" w14:paraId="51ED01C1" w14:textId="77777777" w:rsidTr="00930A41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716EDA6F" w14:textId="77777777" w:rsidR="004905F0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Parents Name:</w:t>
            </w:r>
          </w:p>
          <w:p w14:paraId="44BEDB32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68EBE534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C4E624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68BDBC48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4905F0" w:rsidRPr="00B8630B" w14:paraId="04A68CC2" w14:textId="77777777" w:rsidTr="00930A41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0C691CA9" w14:textId="77777777" w:rsidR="004905F0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P</w:t>
            </w:r>
            <w:r w:rsidRPr="00B8630B">
              <w:rPr>
                <w:rFonts w:cs="Arial"/>
                <w:color w:val="000000" w:themeColor="text1"/>
                <w:sz w:val="20"/>
              </w:rPr>
              <w:t>arent’s signature</w:t>
            </w:r>
            <w:r>
              <w:rPr>
                <w:rFonts w:cs="Arial"/>
                <w:color w:val="000000" w:themeColor="text1"/>
                <w:sz w:val="20"/>
              </w:rPr>
              <w:t>:</w:t>
            </w:r>
          </w:p>
          <w:p w14:paraId="377D472D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5C2063A3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19B3955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  <w:r w:rsidRPr="00B8630B">
              <w:rPr>
                <w:rFonts w:cs="Arial"/>
                <w:color w:val="000000" w:themeColor="text1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AF358E8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4905F0" w:rsidRPr="00B8630B" w14:paraId="130A0E0B" w14:textId="77777777" w:rsidTr="00930A41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0472A51A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  <w:r w:rsidRPr="00B8630B">
              <w:rPr>
                <w:rFonts w:cs="Arial"/>
                <w:color w:val="000000" w:themeColor="text1"/>
                <w:sz w:val="20"/>
              </w:rPr>
              <w:t xml:space="preserve">Signed by </w:t>
            </w:r>
            <w:r>
              <w:rPr>
                <w:rFonts w:cs="Arial"/>
                <w:color w:val="000000" w:themeColor="text1"/>
                <w:sz w:val="20"/>
              </w:rPr>
              <w:t>COVID-19</w:t>
            </w:r>
            <w:r w:rsidRPr="00B8630B">
              <w:rPr>
                <w:rFonts w:cs="Arial"/>
                <w:color w:val="000000" w:themeColor="text1"/>
                <w:sz w:val="20"/>
              </w:rPr>
              <w:t xml:space="preserve"> Office</w:t>
            </w:r>
            <w:r>
              <w:rPr>
                <w:rFonts w:cs="Arial"/>
                <w:color w:val="000000" w:themeColor="text1"/>
                <w:sz w:val="20"/>
              </w:rPr>
              <w:t>r</w:t>
            </w:r>
            <w:r w:rsidRPr="00B8630B">
              <w:rPr>
                <w:rFonts w:cs="Arial"/>
                <w:color w:val="000000" w:themeColor="text1"/>
                <w:sz w:val="20"/>
              </w:rPr>
              <w:t>:</w:t>
            </w:r>
          </w:p>
        </w:tc>
        <w:tc>
          <w:tcPr>
            <w:tcW w:w="6095" w:type="dxa"/>
            <w:shd w:val="clear" w:color="auto" w:fill="FFFFFF" w:themeFill="background1"/>
          </w:tcPr>
          <w:p w14:paraId="3D3499E2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</w:p>
          <w:p w14:paraId="260038DD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1922DE1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  <w:r w:rsidRPr="00B8630B">
              <w:rPr>
                <w:rFonts w:cs="Arial"/>
                <w:color w:val="000000" w:themeColor="text1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0FF70867" w14:textId="77777777" w:rsidR="004905F0" w:rsidRPr="00B8630B" w:rsidRDefault="004905F0" w:rsidP="00930A4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3C97F70" w14:textId="77777777" w:rsidR="004905F0" w:rsidRDefault="004905F0" w:rsidP="004905F0"/>
    <w:p w14:paraId="642A8B15" w14:textId="77777777" w:rsidR="004905F0" w:rsidRDefault="004905F0" w:rsidP="004905F0">
      <w:r>
        <w:t xml:space="preserve">Note:  </w:t>
      </w:r>
    </w:p>
    <w:p w14:paraId="4F268297" w14:textId="77777777" w:rsidR="004905F0" w:rsidRDefault="004905F0" w:rsidP="004905F0"/>
    <w:p w14:paraId="136CAC28" w14:textId="77777777" w:rsidR="004905F0" w:rsidRDefault="004905F0" w:rsidP="004905F0">
      <w:pPr>
        <w:pStyle w:val="ListParagraph"/>
        <w:numPr>
          <w:ilvl w:val="0"/>
          <w:numId w:val="2"/>
        </w:numPr>
      </w:pPr>
      <w:bookmarkStart w:id="0" w:name="_Hlk46328314"/>
      <w:r>
        <w:t xml:space="preserve">This is a </w:t>
      </w:r>
      <w:r>
        <w:rPr>
          <w:b/>
          <w:bCs/>
        </w:rPr>
        <w:t>R</w:t>
      </w:r>
      <w:r w:rsidRPr="0076170C">
        <w:rPr>
          <w:b/>
          <w:bCs/>
        </w:rPr>
        <w:t xml:space="preserve">eturn to </w:t>
      </w:r>
      <w:r>
        <w:rPr>
          <w:b/>
          <w:bCs/>
        </w:rPr>
        <w:t>P</w:t>
      </w:r>
      <w:r w:rsidRPr="0076170C">
        <w:rPr>
          <w:b/>
          <w:bCs/>
        </w:rPr>
        <w:t>lay</w:t>
      </w:r>
      <w:r>
        <w:t xml:space="preserve"> form to be used on a club member’s return to activity; it does not have to be completed prior to every session.  However, it is advisable the session coach/lead asks the same questions of the participants prior to the session commencing.  See here for </w:t>
      </w:r>
      <w:hyperlink r:id="rId8" w:history="1">
        <w:r w:rsidRPr="00A82610">
          <w:rPr>
            <w:rStyle w:val="Hyperlink"/>
          </w:rPr>
          <w:t>Pre-Session Participant Health Questionnaire</w:t>
        </w:r>
      </w:hyperlink>
      <w:r>
        <w:t>.</w:t>
      </w:r>
    </w:p>
    <w:p w14:paraId="4B153114" w14:textId="77777777" w:rsidR="004905F0" w:rsidRDefault="004905F0" w:rsidP="004905F0">
      <w:pPr>
        <w:pStyle w:val="ListParagraph"/>
        <w:numPr>
          <w:ilvl w:val="0"/>
          <w:numId w:val="2"/>
        </w:numPr>
      </w:pPr>
      <w:r>
        <w:t xml:space="preserve">It is advisable a nominated club committee member, possibly the Club COVID-19 Officer, to collect the </w:t>
      </w:r>
      <w:r w:rsidRPr="0076170C">
        <w:rPr>
          <w:b/>
          <w:bCs/>
        </w:rPr>
        <w:t>Return to Play</w:t>
      </w:r>
      <w:r>
        <w:t xml:space="preserve"> forms to ensure all club members have completed pre-screening prior to returning to club activity.</w:t>
      </w:r>
      <w:bookmarkEnd w:id="0"/>
    </w:p>
    <w:p w14:paraId="0708AF1A" w14:textId="77777777" w:rsidR="004905F0" w:rsidRDefault="004905F0" w:rsidP="004905F0">
      <w:pPr>
        <w:pStyle w:val="ListParagraph"/>
        <w:numPr>
          <w:ilvl w:val="0"/>
          <w:numId w:val="2"/>
        </w:numPr>
      </w:pPr>
      <w:bookmarkStart w:id="1" w:name="_Hlk46996447"/>
      <w:r>
        <w:t xml:space="preserve">If anyone has any concerns about COVID-19 symptoms, when to self-isolate or how to get a test they should read the NHS guidance here: </w:t>
      </w:r>
      <w:hyperlink r:id="rId9" w:history="1">
        <w:r w:rsidRPr="008A08D9">
          <w:rPr>
            <w:color w:val="0000FF"/>
            <w:u w:val="single"/>
          </w:rPr>
          <w:t>https://www.nhs.uk/conditions/coronavirus-covid-19/</w:t>
        </w:r>
      </w:hyperlink>
      <w:bookmarkEnd w:id="1"/>
    </w:p>
    <w:sectPr w:rsidR="004905F0" w:rsidSect="00B863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D8054" w14:textId="77777777" w:rsidR="00EC50F2" w:rsidRDefault="00EC50F2" w:rsidP="004B050B">
      <w:r>
        <w:separator/>
      </w:r>
    </w:p>
  </w:endnote>
  <w:endnote w:type="continuationSeparator" w:id="0">
    <w:p w14:paraId="2DF1FBC0" w14:textId="77777777" w:rsidR="00EC50F2" w:rsidRDefault="00EC50F2" w:rsidP="004B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CFC6D" w14:textId="77777777" w:rsidR="00EC50F2" w:rsidRDefault="00EC50F2" w:rsidP="004B050B">
      <w:r>
        <w:separator/>
      </w:r>
    </w:p>
  </w:footnote>
  <w:footnote w:type="continuationSeparator" w:id="0">
    <w:p w14:paraId="38104C35" w14:textId="77777777" w:rsidR="00EC50F2" w:rsidRDefault="00EC50F2" w:rsidP="004B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72F2"/>
    <w:multiLevelType w:val="hybridMultilevel"/>
    <w:tmpl w:val="17C68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0B"/>
    <w:rsid w:val="000C2B35"/>
    <w:rsid w:val="004905F0"/>
    <w:rsid w:val="004B050B"/>
    <w:rsid w:val="005F631E"/>
    <w:rsid w:val="00E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8A23"/>
  <w15:chartTrackingRefBased/>
  <w15:docId w15:val="{39750590-3BEA-49B5-B571-C2BEF805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4B050B"/>
    <w:rPr>
      <w:rFonts w:ascii="Arial" w:hAnsi="Arial"/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4B050B"/>
    <w:pPr>
      <w:spacing w:before="120" w:after="120"/>
    </w:pPr>
    <w:rPr>
      <w:rFonts w:ascii="Arial" w:hAnsi="Arial"/>
      <w:color w:val="2195AE"/>
      <w:sz w:val="32"/>
      <w:szCs w:val="32"/>
    </w:rPr>
  </w:style>
  <w:style w:type="table" w:styleId="TableGridLight">
    <w:name w:val="Grid Table Light"/>
    <w:basedOn w:val="TableNormal"/>
    <w:uiPriority w:val="40"/>
    <w:rsid w:val="004B050B"/>
    <w:pPr>
      <w:spacing w:after="0" w:line="240" w:lineRule="auto"/>
    </w:pPr>
    <w:rPr>
      <w:rFonts w:ascii="Arial" w:hAnsi="Arial"/>
      <w:sz w:val="21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Bodytext">
    <w:name w:val="SE Body text"/>
    <w:basedOn w:val="Normal"/>
    <w:qFormat/>
    <w:rsid w:val="004B050B"/>
    <w:rPr>
      <w:rFonts w:ascii="Arial" w:hAnsi="Arial"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4B0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50B"/>
  </w:style>
  <w:style w:type="character" w:styleId="Hyperlink">
    <w:name w:val="Hyperlink"/>
    <w:basedOn w:val="DefaultParagraphFont"/>
    <w:uiPriority w:val="99"/>
    <w:unhideWhenUsed/>
    <w:rsid w:val="004B050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0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athlonengland.org/resources/club-information/templates-and-guid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Loveless</dc:creator>
  <cp:keywords/>
  <dc:description/>
  <cp:lastModifiedBy>Andy Loveless</cp:lastModifiedBy>
  <cp:revision>2</cp:revision>
  <dcterms:created xsi:type="dcterms:W3CDTF">2020-08-18T09:30:00Z</dcterms:created>
  <dcterms:modified xsi:type="dcterms:W3CDTF">2020-08-18T09:30:00Z</dcterms:modified>
</cp:coreProperties>
</file>